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381"/>
        <w:gridCol w:w="360"/>
        <w:gridCol w:w="270"/>
        <w:gridCol w:w="540"/>
        <w:gridCol w:w="900"/>
        <w:gridCol w:w="1530"/>
        <w:gridCol w:w="90"/>
        <w:gridCol w:w="270"/>
        <w:gridCol w:w="720"/>
        <w:gridCol w:w="1890"/>
        <w:gridCol w:w="270"/>
        <w:gridCol w:w="1800"/>
        <w:gridCol w:w="270"/>
        <w:gridCol w:w="630"/>
        <w:gridCol w:w="90"/>
        <w:gridCol w:w="1170"/>
        <w:gridCol w:w="1998"/>
      </w:tblGrid>
      <w:tr w:rsidR="00E6731A" w:rsidRPr="006512A7" w:rsidTr="00C66058">
        <w:trPr>
          <w:trHeight w:val="440"/>
        </w:trPr>
        <w:tc>
          <w:tcPr>
            <w:tcW w:w="177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6731A" w:rsidRPr="00E30CBC" w:rsidRDefault="00E6731A" w:rsidP="00C66058">
            <w:pPr>
              <w:spacing w:after="0" w:line="240" w:lineRule="auto"/>
            </w:pPr>
            <w:r w:rsidRPr="00E30CBC">
              <w:rPr>
                <w:b/>
              </w:rPr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731A" w:rsidRPr="00E30CBC" w:rsidRDefault="00E6731A" w:rsidP="00C66058">
            <w:pPr>
              <w:spacing w:after="0" w:line="240" w:lineRule="auto"/>
            </w:pPr>
            <w:r>
              <w:rPr>
                <w:sz w:val="20"/>
              </w:rPr>
              <w:t>9th</w:t>
            </w:r>
          </w:p>
        </w:tc>
        <w:tc>
          <w:tcPr>
            <w:tcW w:w="17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731A" w:rsidRPr="00E30CBC" w:rsidRDefault="00E6731A" w:rsidP="00C66058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731A" w:rsidRPr="006512A7" w:rsidRDefault="00E6731A" w:rsidP="00C66058">
            <w:pPr>
              <w:spacing w:after="0" w:line="240" w:lineRule="auto"/>
              <w:ind w:left="-108"/>
              <w:jc w:val="center"/>
            </w:pPr>
            <w:r>
              <w:rPr>
                <w:sz w:val="20"/>
              </w:rPr>
              <w:t xml:space="preserve"> Nelson 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731A" w:rsidRPr="006512A7" w:rsidRDefault="00E6731A" w:rsidP="00C66058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731A" w:rsidRPr="006512A7" w:rsidRDefault="00E6731A" w:rsidP="00C66058">
            <w:pPr>
              <w:spacing w:after="0" w:line="240" w:lineRule="auto"/>
            </w:pPr>
            <w:r>
              <w:rPr>
                <w:sz w:val="20"/>
              </w:rPr>
              <w:t>132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731A" w:rsidRPr="00A639ED" w:rsidRDefault="00E6731A" w:rsidP="00C66058">
            <w:pPr>
              <w:spacing w:after="0" w:line="240" w:lineRule="auto"/>
            </w:pPr>
            <w:r w:rsidRPr="00A639ED">
              <w:rPr>
                <w:b/>
              </w:rPr>
              <w:t>Course(s)/ Period(s):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731A" w:rsidRPr="00D07812" w:rsidRDefault="00E6731A" w:rsidP="00C66058">
            <w:pPr>
              <w:spacing w:after="0" w:line="240" w:lineRule="auto"/>
              <w:jc w:val="right"/>
              <w:rPr>
                <w:b/>
              </w:rPr>
            </w:pPr>
            <w:r w:rsidRPr="00D07812">
              <w:rPr>
                <w:b/>
                <w:sz w:val="24"/>
              </w:rPr>
              <w:t>Health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731A" w:rsidRPr="006512A7" w:rsidRDefault="00E6731A" w:rsidP="00C66058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731A" w:rsidRPr="006512A7" w:rsidRDefault="00E6731A" w:rsidP="00E6731A">
            <w:pPr>
              <w:spacing w:after="0" w:line="240" w:lineRule="auto"/>
            </w:pPr>
            <w:r>
              <w:rPr>
                <w:sz w:val="20"/>
              </w:rPr>
              <w:t xml:space="preserve"> 1,2&amp;4 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731A" w:rsidRPr="006512A7" w:rsidRDefault="00E6731A" w:rsidP="009D1B4E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 xml:space="preserve">Week </w:t>
            </w:r>
            <w:r w:rsidR="009D1B4E">
              <w:rPr>
                <w:b/>
              </w:rPr>
              <w:t>1</w:t>
            </w:r>
            <w:r w:rsidRPr="005A0FF1">
              <w:rPr>
                <w:b/>
              </w:rPr>
              <w:t>:</w:t>
            </w:r>
          </w:p>
        </w:tc>
        <w:tc>
          <w:tcPr>
            <w:tcW w:w="199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6731A" w:rsidRPr="006512A7" w:rsidRDefault="009D1B4E" w:rsidP="009D1B4E">
            <w:pPr>
              <w:spacing w:after="0" w:line="240" w:lineRule="auto"/>
            </w:pPr>
            <w:r>
              <w:rPr>
                <w:sz w:val="20"/>
              </w:rPr>
              <w:t xml:space="preserve">10/10/16 - </w:t>
            </w:r>
            <w:bookmarkStart w:id="0" w:name="_GoBack"/>
            <w:bookmarkEnd w:id="0"/>
            <w:r>
              <w:rPr>
                <w:sz w:val="20"/>
              </w:rPr>
              <w:t>10/14/16</w:t>
            </w:r>
            <w:r w:rsidR="00E6731A">
              <w:rPr>
                <w:sz w:val="20"/>
              </w:rPr>
              <w:t xml:space="preserve">  </w:t>
            </w:r>
          </w:p>
        </w:tc>
      </w:tr>
      <w:tr w:rsidR="00E6731A" w:rsidRPr="00F915D8" w:rsidTr="00C6605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160" w:type="dxa"/>
            <w:gridSpan w:val="2"/>
            <w:tcBorders>
              <w:bottom w:val="single" w:sz="4" w:space="0" w:color="auto"/>
              <w:right w:val="nil"/>
            </w:tcBorders>
          </w:tcPr>
          <w:p w:rsidR="00E6731A" w:rsidRPr="00F915D8" w:rsidRDefault="00E6731A" w:rsidP="00C66058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E6731A" w:rsidRPr="00F915D8" w:rsidRDefault="00E6731A" w:rsidP="00C66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 </w:t>
            </w:r>
            <w:r w:rsidRPr="00F937E4">
              <w:rPr>
                <w:noProof/>
                <w:sz w:val="18"/>
              </w:rPr>
              <w:t>Health, spiritual health, wellness, chronic diseases, heredity, environment, peers,culture, media, technology</w:t>
            </w:r>
            <w:r>
              <w:rPr>
                <w:noProof/>
                <w:sz w:val="18"/>
              </w:rPr>
              <w:t>, risk behaviors, cumulative risk, prevention, abstinence</w:t>
            </w:r>
          </w:p>
        </w:tc>
      </w:tr>
      <w:tr w:rsidR="00E6731A" w:rsidTr="00C66058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3330" w:type="dxa"/>
            <w:gridSpan w:val="5"/>
            <w:tcBorders>
              <w:right w:val="nil"/>
            </w:tcBorders>
          </w:tcPr>
          <w:p w:rsidR="00E6731A" w:rsidRDefault="00E6731A" w:rsidP="00C660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3"/>
            <w:tcBorders>
              <w:left w:val="nil"/>
            </w:tcBorders>
            <w:vAlign w:val="bottom"/>
          </w:tcPr>
          <w:p w:rsidR="00E6731A" w:rsidRDefault="00E6731A" w:rsidP="00C660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6731A" w:rsidRPr="00E30CBC" w:rsidTr="00C66058">
        <w:tc>
          <w:tcPr>
            <w:tcW w:w="279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731A" w:rsidRPr="00E30CBC" w:rsidRDefault="00E6731A" w:rsidP="00C6605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731A" w:rsidRPr="00E30CBC" w:rsidRDefault="00E6731A" w:rsidP="00C6605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731A" w:rsidRPr="00E30CBC" w:rsidRDefault="00E6731A" w:rsidP="00C6605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731A" w:rsidRPr="00E30CBC" w:rsidRDefault="00E6731A" w:rsidP="00C6605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6731A" w:rsidRPr="00E30CBC" w:rsidRDefault="00E6731A" w:rsidP="00C6605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E6731A" w:rsidRPr="005A0FF1" w:rsidTr="00C66058">
        <w:trPr>
          <w:trHeight w:val="179"/>
        </w:trPr>
        <w:tc>
          <w:tcPr>
            <w:tcW w:w="2790" w:type="dxa"/>
            <w:gridSpan w:val="4"/>
            <w:tcBorders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70" w:type="dxa"/>
            <w:gridSpan w:val="3"/>
            <w:tcBorders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258" w:type="dxa"/>
            <w:gridSpan w:val="3"/>
            <w:tcBorders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E6731A" w:rsidRPr="005A0FF1" w:rsidTr="00C66058">
        <w:trPr>
          <w:trHeight w:val="260"/>
        </w:trPr>
        <w:tc>
          <w:tcPr>
            <w:tcW w:w="279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6731A" w:rsidRDefault="00E6731A" w:rsidP="00C66058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ED3AF2">
              <w:rPr>
                <w:noProof/>
                <w:sz w:val="20"/>
                <w:szCs w:val="20"/>
              </w:rPr>
              <w:t>HE  H.S. 1-8</w:t>
            </w:r>
          </w:p>
          <w:p w:rsidR="00E6731A" w:rsidRPr="005A0FF1" w:rsidRDefault="00E6731A" w:rsidP="00C6605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ELDS/WIDA Standard 1</w:t>
            </w:r>
          </w:p>
        </w:tc>
        <w:tc>
          <w:tcPr>
            <w:tcW w:w="29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6731A" w:rsidRDefault="00E6731A" w:rsidP="00C66058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155C">
              <w:rPr>
                <w:noProof/>
                <w:sz w:val="20"/>
                <w:szCs w:val="20"/>
              </w:rPr>
              <w:t>HE  H.S. 1-8</w:t>
            </w:r>
          </w:p>
          <w:p w:rsidR="00E6731A" w:rsidRPr="005A0FF1" w:rsidRDefault="00E6731A" w:rsidP="00C6605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ELDS/WIDA Standard 1</w:t>
            </w:r>
          </w:p>
        </w:tc>
        <w:tc>
          <w:tcPr>
            <w:tcW w:w="297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6731A" w:rsidRDefault="00E6731A" w:rsidP="00C66058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155C">
              <w:rPr>
                <w:noProof/>
                <w:sz w:val="20"/>
                <w:szCs w:val="20"/>
              </w:rPr>
              <w:t>HE  H.S. 1-8</w:t>
            </w:r>
          </w:p>
          <w:p w:rsidR="00E6731A" w:rsidRPr="005A0FF1" w:rsidRDefault="00E6731A" w:rsidP="00C6605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ELDS/WIDA Standard 1</w:t>
            </w:r>
          </w:p>
        </w:tc>
        <w:tc>
          <w:tcPr>
            <w:tcW w:w="297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6731A" w:rsidRDefault="00E6731A" w:rsidP="00C66058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155C">
              <w:rPr>
                <w:noProof/>
                <w:sz w:val="20"/>
                <w:szCs w:val="20"/>
              </w:rPr>
              <w:t>HE  H.S. 1-8</w:t>
            </w:r>
          </w:p>
          <w:p w:rsidR="00E6731A" w:rsidRPr="005A0FF1" w:rsidRDefault="00E6731A" w:rsidP="00C6605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ELDS/WIDA Standard 1</w:t>
            </w:r>
          </w:p>
        </w:tc>
        <w:tc>
          <w:tcPr>
            <w:tcW w:w="325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6731A" w:rsidRDefault="00E6731A" w:rsidP="00C66058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F937E4">
              <w:rPr>
                <w:noProof/>
                <w:sz w:val="20"/>
                <w:szCs w:val="20"/>
              </w:rPr>
              <w:t>HE  H.S. 1-8</w:t>
            </w:r>
          </w:p>
          <w:p w:rsidR="00E6731A" w:rsidRPr="005A0FF1" w:rsidRDefault="00E6731A" w:rsidP="00C6605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ELDS/WIDA Standard 1</w:t>
            </w:r>
          </w:p>
        </w:tc>
      </w:tr>
      <w:tr w:rsidR="00E6731A" w:rsidRPr="005A0FF1" w:rsidTr="00C66058">
        <w:trPr>
          <w:trHeight w:val="269"/>
        </w:trPr>
        <w:tc>
          <w:tcPr>
            <w:tcW w:w="2790" w:type="dxa"/>
            <w:gridSpan w:val="4"/>
            <w:tcBorders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3"/>
            <w:tcBorders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258" w:type="dxa"/>
            <w:gridSpan w:val="3"/>
            <w:tcBorders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E6731A" w:rsidRPr="00EE331F" w:rsidTr="00C66058">
        <w:trPr>
          <w:trHeight w:val="269"/>
        </w:trPr>
        <w:tc>
          <w:tcPr>
            <w:tcW w:w="279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31A" w:rsidRPr="00D07812" w:rsidRDefault="00E6731A" w:rsidP="00C660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7812">
              <w:rPr>
                <w:b/>
                <w:szCs w:val="20"/>
              </w:rPr>
              <w:t>INTRODUCTION</w:t>
            </w:r>
          </w:p>
        </w:tc>
        <w:tc>
          <w:tcPr>
            <w:tcW w:w="29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31A" w:rsidRPr="005A0FF1" w:rsidRDefault="00E6731A" w:rsidP="00C6605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think makes a person healthy &amp; What do you do that is good or bad?</w:t>
            </w:r>
          </w:p>
        </w:tc>
        <w:tc>
          <w:tcPr>
            <w:tcW w:w="29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31A" w:rsidRPr="005A0FF1" w:rsidRDefault="00E6731A" w:rsidP="00C6605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Health strategies for life?</w:t>
            </w:r>
          </w:p>
        </w:tc>
        <w:tc>
          <w:tcPr>
            <w:tcW w:w="29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31A" w:rsidRPr="005A0FF1" w:rsidRDefault="00E6731A" w:rsidP="00C6605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How does the environment in which you live affect your health?</w:t>
            </w:r>
          </w:p>
        </w:tc>
        <w:tc>
          <w:tcPr>
            <w:tcW w:w="325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31A" w:rsidRPr="00EE331F" w:rsidRDefault="00E6731A" w:rsidP="00C66058">
            <w:pPr>
              <w:spacing w:after="0" w:line="240" w:lineRule="auto"/>
              <w:rPr>
                <w:sz w:val="20"/>
                <w:szCs w:val="20"/>
              </w:rPr>
            </w:pPr>
            <w:r w:rsidRPr="00EE331F">
              <w:rPr>
                <w:sz w:val="20"/>
                <w:szCs w:val="20"/>
              </w:rPr>
              <w:t>How might monitoring</w:t>
            </w:r>
            <w:r w:rsidR="00B82320">
              <w:rPr>
                <w:sz w:val="20"/>
                <w:szCs w:val="20"/>
              </w:rPr>
              <w:t xml:space="preserve"> risk behaviors affect the well</w:t>
            </w:r>
            <w:r w:rsidRPr="00EE331F">
              <w:rPr>
                <w:sz w:val="20"/>
                <w:szCs w:val="20"/>
              </w:rPr>
              <w:t>being of teens?</w:t>
            </w:r>
          </w:p>
        </w:tc>
      </w:tr>
      <w:tr w:rsidR="00E6731A" w:rsidRPr="00D66C13" w:rsidTr="00C66058">
        <w:trPr>
          <w:trHeight w:val="272"/>
        </w:trPr>
        <w:tc>
          <w:tcPr>
            <w:tcW w:w="2790" w:type="dxa"/>
            <w:gridSpan w:val="4"/>
            <w:tcBorders>
              <w:bottom w:val="nil"/>
            </w:tcBorders>
            <w:shd w:val="clear" w:color="auto" w:fill="auto"/>
          </w:tcPr>
          <w:p w:rsidR="00E6731A" w:rsidRPr="00D66C13" w:rsidRDefault="00E6731A" w:rsidP="00C6605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70" w:type="dxa"/>
            <w:gridSpan w:val="3"/>
            <w:tcBorders>
              <w:bottom w:val="nil"/>
            </w:tcBorders>
            <w:shd w:val="clear" w:color="auto" w:fill="auto"/>
          </w:tcPr>
          <w:p w:rsidR="00E6731A" w:rsidRPr="00D66C13" w:rsidRDefault="00E6731A" w:rsidP="00C6605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E6731A" w:rsidRPr="00D66C13" w:rsidRDefault="00E6731A" w:rsidP="00C6605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E6731A" w:rsidRPr="00D66C13" w:rsidRDefault="00E6731A" w:rsidP="00C6605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258" w:type="dxa"/>
            <w:gridSpan w:val="3"/>
            <w:tcBorders>
              <w:bottom w:val="nil"/>
            </w:tcBorders>
            <w:shd w:val="clear" w:color="auto" w:fill="auto"/>
          </w:tcPr>
          <w:p w:rsidR="00E6731A" w:rsidRPr="00D66C13" w:rsidRDefault="00E6731A" w:rsidP="00C6605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6731A" w:rsidRPr="00693C94" w:rsidTr="00C66058">
        <w:trPr>
          <w:trHeight w:val="250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087266" w:rsidRDefault="00E6731A" w:rsidP="00C66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087266" w:rsidRDefault="00E6731A" w:rsidP="00C66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087266" w:rsidRDefault="00E6731A" w:rsidP="00C66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087266" w:rsidRDefault="00E6731A" w:rsidP="00C660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693C94" w:rsidRDefault="00E6731A" w:rsidP="00C660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693C94">
              <w:rPr>
                <w:sz w:val="18"/>
                <w:szCs w:val="18"/>
              </w:rPr>
              <w:t>Writing Assignment</w:t>
            </w:r>
          </w:p>
        </w:tc>
      </w:tr>
      <w:tr w:rsidR="00E6731A" w:rsidRPr="005A0FF1" w:rsidTr="00C66058">
        <w:trPr>
          <w:trHeight w:val="284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6731A" w:rsidRPr="00087266" w:rsidTr="00C66058">
        <w:trPr>
          <w:trHeight w:val="264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087266" w:rsidRDefault="00E6731A" w:rsidP="00C66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/Share over EQ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087266" w:rsidRDefault="00E6731A" w:rsidP="00C66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/Share over EQ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087266" w:rsidRDefault="00E6731A" w:rsidP="00C66058">
            <w:pPr>
              <w:pStyle w:val="Header"/>
              <w:numPr>
                <w:ilvl w:val="0"/>
                <w:numId w:val="2"/>
              </w:numPr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/Share over EQ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24442A" w:rsidRDefault="00E6731A" w:rsidP="00C660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24442A">
              <w:rPr>
                <w:sz w:val="18"/>
                <w:szCs w:val="18"/>
              </w:rPr>
              <w:t>Pair / Share over EQ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087266" w:rsidRDefault="00E6731A" w:rsidP="00C66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Pair /Share</w:t>
            </w:r>
            <w:r>
              <w:rPr>
                <w:sz w:val="20"/>
                <w:szCs w:val="20"/>
              </w:rPr>
              <w:t>:</w:t>
            </w:r>
            <w:r w:rsidRPr="00EE331F">
              <w:rPr>
                <w:sz w:val="20"/>
                <w:szCs w:val="20"/>
              </w:rPr>
              <w:t xml:space="preserve"> How might monitoring risk behaviors affect </w:t>
            </w:r>
            <w:r>
              <w:rPr>
                <w:sz w:val="20"/>
                <w:szCs w:val="20"/>
              </w:rPr>
              <w:t>teen’s wellbeing?</w:t>
            </w:r>
          </w:p>
        </w:tc>
      </w:tr>
      <w:tr w:rsidR="00E6731A" w:rsidRPr="00DA7F4B" w:rsidTr="00C66058">
        <w:trPr>
          <w:trHeight w:val="272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731A" w:rsidRPr="0024442A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24442A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6731A" w:rsidRPr="00DA7F4B" w:rsidRDefault="00E6731A" w:rsidP="00C6605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6731A" w:rsidRPr="00087266" w:rsidTr="00C66058">
        <w:trPr>
          <w:trHeight w:val="309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693C94" w:rsidRDefault="00E6731A" w:rsidP="00C66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Syllabus &amp; Rules</w:t>
            </w:r>
          </w:p>
          <w:p w:rsidR="00E6731A" w:rsidRPr="00D07812" w:rsidRDefault="00E6731A" w:rsidP="00C66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Health Education Discussion</w:t>
            </w:r>
          </w:p>
          <w:p w:rsidR="00E6731A" w:rsidRPr="00087266" w:rsidRDefault="00E6731A" w:rsidP="00C66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Assignment based on Essential Question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Default="00E6731A" w:rsidP="00C66058">
            <w:pPr>
              <w:pStyle w:val="Header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 of writing assignment.</w:t>
            </w:r>
          </w:p>
          <w:p w:rsidR="00E6731A" w:rsidRDefault="00E6731A" w:rsidP="00C66058">
            <w:pPr>
              <w:pStyle w:val="Header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Notebook explanation and work.</w:t>
            </w:r>
          </w:p>
          <w:p w:rsidR="00E6731A" w:rsidRPr="00693C94" w:rsidRDefault="00E6731A" w:rsidP="00C6605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087266" w:rsidRDefault="00E6731A" w:rsidP="00C66058">
            <w:pPr>
              <w:pStyle w:val="Header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Chapter 1: What affects your Health?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087266" w:rsidRDefault="00E6731A" w:rsidP="00C660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1: Health Risk  and Your Behavior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087266" w:rsidRDefault="00E6731A" w:rsidP="00C66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DA7F4B">
              <w:rPr>
                <w:sz w:val="18"/>
                <w:szCs w:val="18"/>
              </w:rPr>
              <w:t>Chapter 1: Promoting Health and Wellness</w:t>
            </w:r>
          </w:p>
        </w:tc>
      </w:tr>
      <w:tr w:rsidR="00E6731A" w:rsidRPr="00EE331F" w:rsidTr="00C66058">
        <w:trPr>
          <w:trHeight w:val="309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EE331F" w:rsidRDefault="00E6731A" w:rsidP="00E6731A">
            <w:pPr>
              <w:spacing w:after="0" w:line="240" w:lineRule="auto"/>
              <w:rPr>
                <w:sz w:val="20"/>
                <w:szCs w:val="20"/>
              </w:rPr>
            </w:pPr>
            <w:r w:rsidRPr="00EE331F">
              <w:rPr>
                <w:sz w:val="20"/>
                <w:szCs w:val="20"/>
              </w:rPr>
              <w:t>How might monitoring risk behaviors affect the wellbeing of teens?</w:t>
            </w:r>
          </w:p>
        </w:tc>
      </w:tr>
      <w:tr w:rsidR="00E6731A" w:rsidRPr="00D66C13" w:rsidTr="00C66058">
        <w:trPr>
          <w:trHeight w:val="341"/>
        </w:trPr>
        <w:tc>
          <w:tcPr>
            <w:tcW w:w="2790" w:type="dxa"/>
            <w:gridSpan w:val="4"/>
            <w:tcBorders>
              <w:top w:val="nil"/>
            </w:tcBorders>
            <w:shd w:val="clear" w:color="auto" w:fill="auto"/>
          </w:tcPr>
          <w:p w:rsidR="00E6731A" w:rsidRPr="00087266" w:rsidRDefault="00E6731A" w:rsidP="00C66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937E4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2970" w:type="dxa"/>
            <w:gridSpan w:val="3"/>
            <w:tcBorders>
              <w:top w:val="nil"/>
            </w:tcBorders>
            <w:shd w:val="clear" w:color="auto" w:fill="auto"/>
          </w:tcPr>
          <w:p w:rsidR="00E6731A" w:rsidRPr="00087266" w:rsidRDefault="00E6731A" w:rsidP="00C66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937E4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2970" w:type="dxa"/>
            <w:gridSpan w:val="4"/>
            <w:tcBorders>
              <w:top w:val="nil"/>
            </w:tcBorders>
            <w:shd w:val="clear" w:color="auto" w:fill="auto"/>
          </w:tcPr>
          <w:p w:rsidR="00E6731A" w:rsidRPr="00087266" w:rsidRDefault="00E6731A" w:rsidP="00C66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937E4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2970" w:type="dxa"/>
            <w:gridSpan w:val="4"/>
            <w:tcBorders>
              <w:top w:val="nil"/>
            </w:tcBorders>
            <w:shd w:val="clear" w:color="auto" w:fill="auto"/>
          </w:tcPr>
          <w:p w:rsidR="00E6731A" w:rsidRPr="00087266" w:rsidRDefault="00E6731A" w:rsidP="00C660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F937E4">
              <w:rPr>
                <w:noProof/>
                <w:sz w:val="18"/>
                <w:szCs w:val="18"/>
              </w:rPr>
              <w:t>Textbook / Power Points / Ticket out the Door / EQ of the Day</w:t>
            </w:r>
          </w:p>
        </w:tc>
        <w:tc>
          <w:tcPr>
            <w:tcW w:w="3258" w:type="dxa"/>
            <w:gridSpan w:val="3"/>
            <w:tcBorders>
              <w:top w:val="nil"/>
            </w:tcBorders>
            <w:shd w:val="clear" w:color="auto" w:fill="auto"/>
          </w:tcPr>
          <w:p w:rsidR="00E6731A" w:rsidRPr="00D66C13" w:rsidRDefault="00E6731A" w:rsidP="00C6605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6731A" w:rsidRPr="000935FD" w:rsidTr="00C66058">
        <w:trPr>
          <w:trHeight w:val="517"/>
        </w:trPr>
        <w:tc>
          <w:tcPr>
            <w:tcW w:w="2790" w:type="dxa"/>
            <w:gridSpan w:val="4"/>
            <w:tcBorders>
              <w:bottom w:val="nil"/>
            </w:tcBorders>
            <w:shd w:val="clear" w:color="auto" w:fill="auto"/>
          </w:tcPr>
          <w:p w:rsidR="00E6731A" w:rsidRPr="001C5DF8" w:rsidRDefault="00E6731A" w:rsidP="00C660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6731A" w:rsidRPr="000935FD" w:rsidRDefault="00E6731A" w:rsidP="00C6605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bottom w:val="nil"/>
            </w:tcBorders>
            <w:shd w:val="clear" w:color="auto" w:fill="auto"/>
          </w:tcPr>
          <w:p w:rsidR="00E6731A" w:rsidRPr="001C5DF8" w:rsidRDefault="00E6731A" w:rsidP="00C660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6731A" w:rsidRPr="000935FD" w:rsidRDefault="00E6731A" w:rsidP="00C6605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E6731A" w:rsidRPr="001C5DF8" w:rsidRDefault="00E6731A" w:rsidP="00C660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6731A" w:rsidRPr="000935FD" w:rsidRDefault="00E6731A" w:rsidP="00C6605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E6731A" w:rsidRPr="001C5DF8" w:rsidRDefault="00E6731A" w:rsidP="00C660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6731A" w:rsidRPr="000935FD" w:rsidRDefault="00E6731A" w:rsidP="00C6605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58" w:type="dxa"/>
            <w:gridSpan w:val="3"/>
            <w:tcBorders>
              <w:bottom w:val="nil"/>
            </w:tcBorders>
            <w:shd w:val="clear" w:color="auto" w:fill="auto"/>
          </w:tcPr>
          <w:p w:rsidR="00E6731A" w:rsidRPr="001C5DF8" w:rsidRDefault="00E6731A" w:rsidP="00C660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6731A" w:rsidRPr="000935FD" w:rsidRDefault="00E6731A" w:rsidP="00C6605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6731A" w:rsidRPr="006E7F46" w:rsidTr="00C66058">
        <w:trPr>
          <w:trHeight w:val="207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6E7F46" w:rsidRDefault="00E6731A" w:rsidP="00C66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</w:t>
            </w:r>
            <w:r w:rsidRPr="00F937E4">
              <w:rPr>
                <w:noProof/>
                <w:sz w:val="16"/>
                <w:szCs w:val="16"/>
              </w:rPr>
              <w:t>rouping based on Pretest results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6E7F46" w:rsidRDefault="00E6731A" w:rsidP="00C66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</w:t>
            </w:r>
            <w:r w:rsidRPr="00F937E4">
              <w:rPr>
                <w:noProof/>
                <w:sz w:val="16"/>
                <w:szCs w:val="16"/>
              </w:rPr>
              <w:t>rouping based on Pretest results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6E7F46" w:rsidRDefault="00E6731A" w:rsidP="00C66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</w:t>
            </w:r>
            <w:r w:rsidRPr="00F937E4">
              <w:rPr>
                <w:noProof/>
                <w:sz w:val="16"/>
                <w:szCs w:val="16"/>
              </w:rPr>
              <w:t>rouping based on Pretest results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6E7F46" w:rsidRDefault="00E6731A" w:rsidP="00C66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</w:t>
            </w:r>
            <w:r w:rsidRPr="00F937E4">
              <w:rPr>
                <w:noProof/>
                <w:sz w:val="16"/>
                <w:szCs w:val="16"/>
              </w:rPr>
              <w:t>rouping based on Pretest results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6E7F46" w:rsidRDefault="00E6731A" w:rsidP="00C66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G</w:t>
            </w:r>
            <w:r w:rsidRPr="00F937E4">
              <w:rPr>
                <w:noProof/>
                <w:sz w:val="16"/>
                <w:szCs w:val="16"/>
              </w:rPr>
              <w:t>rouping based on Pretest results</w:t>
            </w:r>
          </w:p>
        </w:tc>
      </w:tr>
      <w:tr w:rsidR="00E6731A" w:rsidTr="00C66058">
        <w:trPr>
          <w:trHeight w:val="148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731A" w:rsidRDefault="00E6731A" w:rsidP="00C6605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6731A" w:rsidRDefault="00E6731A" w:rsidP="00C6605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731A" w:rsidRDefault="00E6731A" w:rsidP="00C6605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731A" w:rsidRDefault="00E6731A" w:rsidP="00C6605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6731A" w:rsidRDefault="00E6731A" w:rsidP="00C6605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E6731A" w:rsidRPr="006E7F46" w:rsidTr="00C66058">
        <w:trPr>
          <w:trHeight w:val="227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6E7F46" w:rsidRDefault="00E6731A" w:rsidP="00C66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F56AC7">
              <w:rPr>
                <w:noProof/>
                <w:sz w:val="16"/>
                <w:szCs w:val="16"/>
              </w:rPr>
              <w:t>Different ablilities based on Pretest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6E7F46" w:rsidRDefault="00E6731A" w:rsidP="00C66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F56AC7">
              <w:rPr>
                <w:noProof/>
                <w:sz w:val="16"/>
                <w:szCs w:val="16"/>
              </w:rPr>
              <w:t>Different ablilities based on Pretest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6E7F46" w:rsidRDefault="00E6731A" w:rsidP="00C66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F56AC7">
              <w:rPr>
                <w:noProof/>
                <w:sz w:val="16"/>
                <w:szCs w:val="16"/>
              </w:rPr>
              <w:t>Different ablilities based on Pretest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6E7F46" w:rsidRDefault="00E6731A" w:rsidP="00C66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F56AC7">
              <w:rPr>
                <w:noProof/>
                <w:sz w:val="16"/>
                <w:szCs w:val="16"/>
              </w:rPr>
              <w:t>Different ablilities based on Pretest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731A" w:rsidRPr="006E7F46" w:rsidRDefault="00E6731A" w:rsidP="00C660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F56AC7">
              <w:rPr>
                <w:noProof/>
                <w:sz w:val="16"/>
                <w:szCs w:val="16"/>
              </w:rPr>
              <w:t>Different ablilities based on Pretest</w:t>
            </w:r>
          </w:p>
        </w:tc>
      </w:tr>
      <w:tr w:rsidR="00E6731A" w:rsidTr="00C66058">
        <w:trPr>
          <w:trHeight w:val="205"/>
        </w:trPr>
        <w:tc>
          <w:tcPr>
            <w:tcW w:w="27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731A" w:rsidRDefault="00E6731A" w:rsidP="00C6605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6731A" w:rsidRDefault="00E6731A" w:rsidP="00C6605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731A" w:rsidRDefault="00E6731A" w:rsidP="00C6605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731A" w:rsidRDefault="00E6731A" w:rsidP="00C6605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6731A" w:rsidRDefault="00E6731A" w:rsidP="00C6605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E6731A" w:rsidRPr="000C30DA" w:rsidTr="00C66058">
        <w:trPr>
          <w:trHeight w:val="269"/>
        </w:trPr>
        <w:tc>
          <w:tcPr>
            <w:tcW w:w="279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731A" w:rsidRPr="000C30DA" w:rsidRDefault="00E6731A" w:rsidP="00C66058">
            <w:p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Common Core Standards:</w:t>
            </w:r>
          </w:p>
        </w:tc>
        <w:tc>
          <w:tcPr>
            <w:tcW w:w="29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25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731A" w:rsidRPr="000C30DA" w:rsidRDefault="00E6731A" w:rsidP="00C66058">
            <w:p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COMMON CORE STANDARD(s):</w:t>
            </w:r>
          </w:p>
        </w:tc>
      </w:tr>
      <w:tr w:rsidR="00E6731A" w:rsidRPr="005A0FF1" w:rsidTr="00C66058">
        <w:trPr>
          <w:trHeight w:val="179"/>
        </w:trPr>
        <w:tc>
          <w:tcPr>
            <w:tcW w:w="2790" w:type="dxa"/>
            <w:gridSpan w:val="4"/>
            <w:tcBorders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3"/>
            <w:tcBorders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258" w:type="dxa"/>
            <w:gridSpan w:val="3"/>
            <w:tcBorders>
              <w:bottom w:val="nil"/>
            </w:tcBorders>
            <w:shd w:val="clear" w:color="auto" w:fill="auto"/>
          </w:tcPr>
          <w:p w:rsidR="00E6731A" w:rsidRPr="005A0FF1" w:rsidRDefault="00E6731A" w:rsidP="00C6605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E6731A" w:rsidRPr="003259C5" w:rsidTr="00C66058">
        <w:trPr>
          <w:trHeight w:val="315"/>
        </w:trPr>
        <w:tc>
          <w:tcPr>
            <w:tcW w:w="14958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E6731A" w:rsidRPr="003259C5" w:rsidRDefault="00E6731A" w:rsidP="00C66058">
            <w:pPr>
              <w:spacing w:after="0" w:line="240" w:lineRule="auto"/>
              <w:jc w:val="center"/>
              <w:rPr>
                <w:b/>
                <w:i/>
                <w:szCs w:val="17"/>
              </w:rPr>
            </w:pPr>
            <w:r w:rsidRPr="003259C5">
              <w:rPr>
                <w:b/>
                <w:i/>
                <w:szCs w:val="17"/>
                <w:highlight w:val="yellow"/>
              </w:rPr>
              <w:t>(Formative: Daily Writing Assignments)</w:t>
            </w:r>
          </w:p>
        </w:tc>
      </w:tr>
      <w:tr w:rsidR="00E6731A" w:rsidRPr="00AE0F2A" w:rsidTr="00C66058">
        <w:trPr>
          <w:trHeight w:val="251"/>
        </w:trPr>
        <w:tc>
          <w:tcPr>
            <w:tcW w:w="2790" w:type="dxa"/>
            <w:gridSpan w:val="4"/>
            <w:tcBorders>
              <w:bottom w:val="nil"/>
            </w:tcBorders>
            <w:shd w:val="clear" w:color="auto" w:fill="auto"/>
          </w:tcPr>
          <w:p w:rsidR="00E6731A" w:rsidRPr="00AE0F2A" w:rsidRDefault="00E6731A" w:rsidP="00C6605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  <w:sz w:val="21"/>
                <w:szCs w:val="21"/>
              </w:rPr>
              <w:t xml:space="preserve"> NA</w:t>
            </w:r>
            <w:r w:rsidRPr="006512A7">
              <w:rPr>
                <w:b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bottom w:val="nil"/>
            </w:tcBorders>
            <w:shd w:val="clear" w:color="auto" w:fill="auto"/>
          </w:tcPr>
          <w:p w:rsidR="00E6731A" w:rsidRPr="00AE0F2A" w:rsidRDefault="00E6731A" w:rsidP="00C6605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>
              <w:rPr>
                <w:b/>
                <w:sz w:val="21"/>
                <w:szCs w:val="21"/>
              </w:rPr>
              <w:t>NA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E6731A" w:rsidRPr="00D866B4" w:rsidRDefault="00E6731A" w:rsidP="00C66058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  <w:r>
              <w:rPr>
                <w:b/>
                <w:sz w:val="21"/>
                <w:szCs w:val="21"/>
              </w:rPr>
              <w:t>NA</w:t>
            </w:r>
          </w:p>
        </w:tc>
        <w:tc>
          <w:tcPr>
            <w:tcW w:w="2970" w:type="dxa"/>
            <w:gridSpan w:val="4"/>
            <w:tcBorders>
              <w:bottom w:val="nil"/>
            </w:tcBorders>
            <w:shd w:val="clear" w:color="auto" w:fill="auto"/>
          </w:tcPr>
          <w:p w:rsidR="00E6731A" w:rsidRPr="00AE0F2A" w:rsidRDefault="00E6731A" w:rsidP="00C6605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>
              <w:rPr>
                <w:b/>
              </w:rPr>
              <w:t>NA</w:t>
            </w:r>
          </w:p>
        </w:tc>
        <w:tc>
          <w:tcPr>
            <w:tcW w:w="3258" w:type="dxa"/>
            <w:gridSpan w:val="3"/>
            <w:tcBorders>
              <w:bottom w:val="nil"/>
            </w:tcBorders>
            <w:shd w:val="clear" w:color="auto" w:fill="auto"/>
          </w:tcPr>
          <w:p w:rsidR="00E6731A" w:rsidRPr="00AE0F2A" w:rsidRDefault="00E6731A" w:rsidP="00C6605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  <w:r>
              <w:rPr>
                <w:b/>
              </w:rPr>
              <w:t>NA</w:t>
            </w:r>
          </w:p>
        </w:tc>
      </w:tr>
    </w:tbl>
    <w:p w:rsidR="00CC0F56" w:rsidRDefault="00CC0F56"/>
    <w:sectPr w:rsidR="00CC0F56" w:rsidSect="00E673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6213"/>
    <w:multiLevelType w:val="hybridMultilevel"/>
    <w:tmpl w:val="6766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11B58"/>
    <w:multiLevelType w:val="hybridMultilevel"/>
    <w:tmpl w:val="7BB8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1A"/>
    <w:rsid w:val="00202875"/>
    <w:rsid w:val="009D1B4E"/>
    <w:rsid w:val="00A81616"/>
    <w:rsid w:val="00B82320"/>
    <w:rsid w:val="00CC0F56"/>
    <w:rsid w:val="00E6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0BDEA-A2B5-4720-A41E-E4D74CA1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Rasco</dc:creator>
  <cp:lastModifiedBy>Leigh Nelson</cp:lastModifiedBy>
  <cp:revision>2</cp:revision>
  <cp:lastPrinted>2015-08-03T12:32:00Z</cp:lastPrinted>
  <dcterms:created xsi:type="dcterms:W3CDTF">2016-10-09T01:50:00Z</dcterms:created>
  <dcterms:modified xsi:type="dcterms:W3CDTF">2016-10-09T01:50:00Z</dcterms:modified>
</cp:coreProperties>
</file>